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A2F" w:rsidRPr="00D80FAE" w:rsidRDefault="00C46A2F" w:rsidP="00C46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FAE">
        <w:rPr>
          <w:rFonts w:ascii="Times New Roman" w:hAnsi="Times New Roman" w:cs="Times New Roman"/>
          <w:b/>
          <w:sz w:val="24"/>
          <w:szCs w:val="24"/>
        </w:rPr>
        <w:t xml:space="preserve">ПРАКТИКУМ № </w:t>
      </w:r>
      <w:r w:rsidR="002375AB" w:rsidRPr="00D80FAE">
        <w:rPr>
          <w:rFonts w:ascii="Times New Roman" w:hAnsi="Times New Roman" w:cs="Times New Roman"/>
          <w:b/>
          <w:sz w:val="24"/>
          <w:szCs w:val="24"/>
        </w:rPr>
        <w:t>4</w:t>
      </w:r>
    </w:p>
    <w:p w:rsidR="00C46A2F" w:rsidRPr="00D80FAE" w:rsidRDefault="00C46A2F" w:rsidP="00C46A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0FAE">
        <w:rPr>
          <w:rFonts w:ascii="Times New Roman" w:hAnsi="Times New Roman" w:cs="Times New Roman"/>
          <w:sz w:val="24"/>
          <w:szCs w:val="24"/>
        </w:rPr>
        <w:t>по дисциплине «Инновационный менеджмент»</w:t>
      </w:r>
    </w:p>
    <w:p w:rsidR="00C46A2F" w:rsidRDefault="00C46A2F" w:rsidP="00C46A2F"/>
    <w:p w:rsidR="00C46A2F" w:rsidRPr="00C46A2F" w:rsidRDefault="00C46A2F" w:rsidP="00C46A2F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  <w:r w:rsidRPr="00C46A2F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Задание </w:t>
      </w:r>
      <w:r w:rsidR="00C3243A">
        <w:rPr>
          <w:rFonts w:ascii="Times New Roman" w:eastAsia="TimesNewRoman,Bold" w:hAnsi="Times New Roman" w:cs="Times New Roman"/>
          <w:b/>
          <w:bCs/>
          <w:sz w:val="24"/>
          <w:szCs w:val="24"/>
        </w:rPr>
        <w:t>1</w:t>
      </w:r>
    </w:p>
    <w:p w:rsidR="00C46A2F" w:rsidRPr="002375AB" w:rsidRDefault="00C46A2F" w:rsidP="002375AB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C46A2F">
        <w:rPr>
          <w:rFonts w:ascii="Times New Roman" w:eastAsia="TimesNewRoman" w:hAnsi="Times New Roman" w:cs="Times New Roman"/>
          <w:sz w:val="24"/>
          <w:szCs w:val="24"/>
        </w:rPr>
        <w:t>Рассмотрите виды инноваций в агропромышленном комплексе и</w:t>
      </w:r>
      <w:r w:rsidR="002375A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C46A2F">
        <w:rPr>
          <w:rFonts w:ascii="Times New Roman" w:eastAsia="TimesNewRoman" w:hAnsi="Times New Roman" w:cs="Times New Roman"/>
          <w:sz w:val="24"/>
          <w:szCs w:val="24"/>
        </w:rPr>
        <w:t>приведите примеры</w:t>
      </w:r>
      <w:r w:rsidR="002375AB">
        <w:rPr>
          <w:rFonts w:ascii="Times New Roman" w:eastAsia="TimesNewRoman,Bold" w:hAnsi="Times New Roman" w:cs="Times New Roman"/>
          <w:sz w:val="24"/>
          <w:szCs w:val="24"/>
        </w:rPr>
        <w:t xml:space="preserve"> за</w:t>
      </w:r>
      <w:r w:rsidRPr="00C46A2F">
        <w:rPr>
          <w:rFonts w:ascii="Times New Roman" w:eastAsia="TimesNewRoman" w:hAnsi="Times New Roman" w:cs="Times New Roman"/>
          <w:sz w:val="24"/>
          <w:szCs w:val="24"/>
        </w:rPr>
        <w:t>полни</w:t>
      </w:r>
      <w:r w:rsidR="002375AB">
        <w:rPr>
          <w:rFonts w:ascii="Times New Roman" w:eastAsia="TimesNewRoman" w:hAnsi="Times New Roman" w:cs="Times New Roman"/>
          <w:sz w:val="24"/>
          <w:szCs w:val="24"/>
        </w:rPr>
        <w:t>в</w:t>
      </w:r>
      <w:r w:rsidRPr="00C46A2F">
        <w:rPr>
          <w:rFonts w:ascii="Times New Roman" w:eastAsia="TimesNewRoman" w:hAnsi="Times New Roman" w:cs="Times New Roman"/>
          <w:sz w:val="24"/>
          <w:szCs w:val="24"/>
        </w:rPr>
        <w:t xml:space="preserve"> табл</w:t>
      </w:r>
      <w:r w:rsidR="00C3243A">
        <w:rPr>
          <w:rFonts w:ascii="Times New Roman" w:eastAsia="TimesNewRoman,Bold" w:hAnsi="Times New Roman" w:cs="Times New Roman"/>
          <w:sz w:val="24"/>
          <w:szCs w:val="24"/>
        </w:rPr>
        <w:t xml:space="preserve">ицу </w:t>
      </w:r>
      <w:r w:rsidRPr="00C46A2F">
        <w:rPr>
          <w:rFonts w:ascii="Times New Roman" w:eastAsia="TimesNewRoman,Bold" w:hAnsi="Times New Roman" w:cs="Times New Roman"/>
          <w:sz w:val="24"/>
          <w:szCs w:val="24"/>
        </w:rPr>
        <w:t>1.</w:t>
      </w:r>
    </w:p>
    <w:p w:rsidR="00C46A2F" w:rsidRPr="00C46A2F" w:rsidRDefault="00C46A2F" w:rsidP="00C46A2F">
      <w:pPr>
        <w:spacing w:after="0" w:line="240" w:lineRule="auto"/>
        <w:rPr>
          <w:rFonts w:ascii="Times New Roman" w:eastAsia="TimesNewRoman,Bold" w:hAnsi="Times New Roman" w:cs="Times New Roman"/>
          <w:sz w:val="24"/>
          <w:szCs w:val="24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555"/>
        <w:gridCol w:w="3543"/>
        <w:gridCol w:w="5670"/>
      </w:tblGrid>
      <w:tr w:rsidR="00C46A2F" w:rsidRPr="00C46A2F" w:rsidTr="00D80FAE">
        <w:tc>
          <w:tcPr>
            <w:tcW w:w="1555" w:type="dxa"/>
          </w:tcPr>
          <w:p w:rsidR="00C46A2F" w:rsidRPr="00C3243A" w:rsidRDefault="00C46A2F" w:rsidP="00C32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43A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Сфера АПК</w:t>
            </w:r>
          </w:p>
        </w:tc>
        <w:tc>
          <w:tcPr>
            <w:tcW w:w="3543" w:type="dxa"/>
          </w:tcPr>
          <w:p w:rsidR="00C46A2F" w:rsidRDefault="00C46A2F" w:rsidP="00C3243A">
            <w:pPr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C3243A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Вид инновации</w:t>
            </w:r>
          </w:p>
          <w:p w:rsidR="00D80FAE" w:rsidRPr="00C3243A" w:rsidRDefault="00D80FAE" w:rsidP="00C324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C46A2F" w:rsidRPr="00C3243A" w:rsidRDefault="00C46A2F" w:rsidP="00C3243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C3243A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Пример</w:t>
            </w:r>
            <w:r w:rsidRPr="00C3243A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 xml:space="preserve"> </w:t>
            </w:r>
            <w:r w:rsidRPr="00C3243A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>инновации</w:t>
            </w:r>
          </w:p>
        </w:tc>
      </w:tr>
      <w:tr w:rsidR="00C46A2F" w:rsidRPr="00C46A2F" w:rsidTr="00D80FAE">
        <w:tc>
          <w:tcPr>
            <w:tcW w:w="1555" w:type="dxa"/>
            <w:vMerge w:val="restart"/>
          </w:tcPr>
          <w:p w:rsidR="00C46A2F" w:rsidRPr="00C46A2F" w:rsidRDefault="00C46A2F" w:rsidP="00C4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2F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3543" w:type="dxa"/>
          </w:tcPr>
          <w:p w:rsidR="002375AB" w:rsidRDefault="00C46A2F" w:rsidP="00C773D3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46A2F">
              <w:rPr>
                <w:rFonts w:ascii="Times New Roman" w:eastAsia="TimesNewRoman" w:hAnsi="Times New Roman" w:cs="Times New Roman"/>
                <w:sz w:val="24"/>
                <w:szCs w:val="24"/>
              </w:rPr>
              <w:t>Новые сорта сельскохозяйственных культур</w:t>
            </w:r>
            <w:r w:rsidR="00C773D3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C46A2F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 новые </w:t>
            </w:r>
          </w:p>
          <w:p w:rsidR="00C46A2F" w:rsidRPr="00C773D3" w:rsidRDefault="00C46A2F" w:rsidP="00C773D3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46A2F">
              <w:rPr>
                <w:rFonts w:ascii="Times New Roman" w:eastAsia="TimesNewRoman" w:hAnsi="Times New Roman" w:cs="Times New Roman"/>
                <w:sz w:val="24"/>
                <w:szCs w:val="24"/>
              </w:rPr>
              <w:t>технологии их возделывания</w:t>
            </w:r>
          </w:p>
        </w:tc>
        <w:tc>
          <w:tcPr>
            <w:tcW w:w="5670" w:type="dxa"/>
          </w:tcPr>
          <w:p w:rsidR="00C46A2F" w:rsidRPr="00C46A2F" w:rsidRDefault="00C46A2F" w:rsidP="00C46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A2F" w:rsidRPr="00C46A2F" w:rsidTr="00D80FAE">
        <w:tc>
          <w:tcPr>
            <w:tcW w:w="1555" w:type="dxa"/>
            <w:vMerge/>
          </w:tcPr>
          <w:p w:rsidR="00C46A2F" w:rsidRPr="00C46A2F" w:rsidRDefault="00C46A2F" w:rsidP="00C46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46A2F" w:rsidRPr="00C773D3" w:rsidRDefault="00C46A2F" w:rsidP="002375A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46A2F">
              <w:rPr>
                <w:rFonts w:ascii="Times New Roman" w:eastAsia="TimesNewRoman" w:hAnsi="Times New Roman" w:cs="Times New Roman"/>
                <w:sz w:val="24"/>
                <w:szCs w:val="24"/>
              </w:rPr>
              <w:t>Новые технологии повышения плодородия</w:t>
            </w:r>
            <w:r w:rsidR="002375AB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C46A2F">
              <w:rPr>
                <w:rFonts w:ascii="Times New Roman" w:eastAsia="TimesNewRoman" w:hAnsi="Times New Roman" w:cs="Times New Roman"/>
                <w:sz w:val="24"/>
                <w:szCs w:val="24"/>
              </w:rPr>
              <w:t>почв</w:t>
            </w:r>
            <w:r w:rsidR="002375AB">
              <w:rPr>
                <w:rFonts w:ascii="Times New Roman" w:eastAsia="TimesNew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5670" w:type="dxa"/>
          </w:tcPr>
          <w:p w:rsidR="00C46A2F" w:rsidRPr="00C46A2F" w:rsidRDefault="00C46A2F" w:rsidP="00C46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A2F" w:rsidRPr="00C46A2F" w:rsidTr="00D80FAE">
        <w:tc>
          <w:tcPr>
            <w:tcW w:w="1555" w:type="dxa"/>
            <w:vMerge/>
          </w:tcPr>
          <w:p w:rsidR="00C46A2F" w:rsidRPr="00C46A2F" w:rsidRDefault="00C46A2F" w:rsidP="00C46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46A2F" w:rsidRPr="002375AB" w:rsidRDefault="00C46A2F" w:rsidP="002375A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46A2F">
              <w:rPr>
                <w:rFonts w:ascii="Times New Roman" w:eastAsia="TimesNewRoman" w:hAnsi="Times New Roman" w:cs="Times New Roman"/>
                <w:sz w:val="24"/>
                <w:szCs w:val="24"/>
              </w:rPr>
              <w:t>Новые виды удобрений, средств защиты</w:t>
            </w:r>
            <w:r w:rsidR="002375AB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, </w:t>
            </w:r>
            <w:r w:rsidRPr="00C46A2F">
              <w:rPr>
                <w:rFonts w:ascii="Times New Roman" w:eastAsia="TimesNewRoman" w:hAnsi="Times New Roman" w:cs="Times New Roman"/>
                <w:sz w:val="24"/>
                <w:szCs w:val="24"/>
              </w:rPr>
              <w:t>регуляторов роста растений и технологии</w:t>
            </w:r>
            <w:r w:rsidR="002375AB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C46A2F">
              <w:rPr>
                <w:rFonts w:ascii="Times New Roman" w:eastAsia="TimesNewRoman" w:hAnsi="Times New Roman" w:cs="Times New Roman"/>
                <w:sz w:val="24"/>
                <w:szCs w:val="24"/>
              </w:rPr>
              <w:t>их получения и применения</w:t>
            </w:r>
          </w:p>
        </w:tc>
        <w:tc>
          <w:tcPr>
            <w:tcW w:w="5670" w:type="dxa"/>
          </w:tcPr>
          <w:p w:rsidR="00C46A2F" w:rsidRPr="00C46A2F" w:rsidRDefault="00C46A2F" w:rsidP="00C46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AB" w:rsidRPr="00C46A2F" w:rsidTr="00D80FAE">
        <w:tc>
          <w:tcPr>
            <w:tcW w:w="1555" w:type="dxa"/>
            <w:vMerge w:val="restart"/>
          </w:tcPr>
          <w:p w:rsidR="002375AB" w:rsidRPr="00C46A2F" w:rsidRDefault="002375AB" w:rsidP="00C4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2F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3543" w:type="dxa"/>
          </w:tcPr>
          <w:p w:rsidR="002375AB" w:rsidRPr="002375AB" w:rsidRDefault="002375AB" w:rsidP="002375A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46A2F">
              <w:rPr>
                <w:rFonts w:ascii="Times New Roman" w:eastAsia="TimesNewRoman" w:hAnsi="Times New Roman" w:cs="Times New Roman"/>
                <w:sz w:val="24"/>
                <w:szCs w:val="24"/>
              </w:rPr>
              <w:t>Новые породы животных, кроссы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C46A2F">
              <w:rPr>
                <w:rFonts w:ascii="Times New Roman" w:eastAsia="TimesNewRoman" w:hAnsi="Times New Roman" w:cs="Times New Roman"/>
                <w:sz w:val="24"/>
                <w:szCs w:val="24"/>
              </w:rPr>
              <w:t>птиц, технологии разведения сельскохозяйственных животных и птиц</w:t>
            </w:r>
          </w:p>
        </w:tc>
        <w:tc>
          <w:tcPr>
            <w:tcW w:w="5670" w:type="dxa"/>
          </w:tcPr>
          <w:p w:rsidR="002375AB" w:rsidRPr="00C46A2F" w:rsidRDefault="002375AB" w:rsidP="00C46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AB" w:rsidRPr="00C46A2F" w:rsidTr="00D80FAE">
        <w:tc>
          <w:tcPr>
            <w:tcW w:w="1555" w:type="dxa"/>
            <w:vMerge/>
          </w:tcPr>
          <w:p w:rsidR="002375AB" w:rsidRPr="00C46A2F" w:rsidRDefault="002375AB" w:rsidP="00C46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375AB" w:rsidRPr="00C46A2F" w:rsidRDefault="002375AB" w:rsidP="00C46A2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46A2F">
              <w:rPr>
                <w:rFonts w:ascii="Times New Roman" w:eastAsia="TimesNewRoman" w:hAnsi="Times New Roman" w:cs="Times New Roman"/>
                <w:sz w:val="24"/>
                <w:szCs w:val="24"/>
              </w:rPr>
              <w:t>Новые виды кормовых ресурсов</w:t>
            </w:r>
          </w:p>
          <w:p w:rsidR="002375AB" w:rsidRPr="00C46A2F" w:rsidRDefault="002375AB" w:rsidP="00C4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2F">
              <w:rPr>
                <w:rFonts w:ascii="Times New Roman" w:eastAsia="TimesNewRoman" w:hAnsi="Times New Roman" w:cs="Times New Roman"/>
                <w:sz w:val="24"/>
                <w:szCs w:val="24"/>
              </w:rPr>
              <w:t>и технологии их получения и применения</w:t>
            </w:r>
          </w:p>
        </w:tc>
        <w:tc>
          <w:tcPr>
            <w:tcW w:w="5670" w:type="dxa"/>
          </w:tcPr>
          <w:p w:rsidR="002375AB" w:rsidRPr="00C46A2F" w:rsidRDefault="002375AB" w:rsidP="00C46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AB" w:rsidRPr="00C46A2F" w:rsidTr="00D80FAE">
        <w:tc>
          <w:tcPr>
            <w:tcW w:w="1555" w:type="dxa"/>
            <w:vMerge/>
          </w:tcPr>
          <w:p w:rsidR="002375AB" w:rsidRPr="00C46A2F" w:rsidRDefault="002375AB" w:rsidP="00C46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375AB" w:rsidRPr="00C46A2F" w:rsidRDefault="002375AB" w:rsidP="00C46A2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46A2F">
              <w:rPr>
                <w:rFonts w:ascii="Times New Roman" w:eastAsia="TimesNewRoman" w:hAnsi="Times New Roman" w:cs="Times New Roman"/>
                <w:sz w:val="24"/>
                <w:szCs w:val="24"/>
              </w:rPr>
              <w:t>Новые технологии обеспечения устойчивости ветеринарного благополучия</w:t>
            </w:r>
          </w:p>
        </w:tc>
        <w:tc>
          <w:tcPr>
            <w:tcW w:w="5670" w:type="dxa"/>
          </w:tcPr>
          <w:p w:rsidR="002375AB" w:rsidRPr="00C46A2F" w:rsidRDefault="002375AB" w:rsidP="00C46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AB" w:rsidRPr="00C46A2F" w:rsidTr="00D80FAE">
        <w:tc>
          <w:tcPr>
            <w:tcW w:w="1555" w:type="dxa"/>
            <w:vMerge w:val="restart"/>
          </w:tcPr>
          <w:p w:rsidR="002375AB" w:rsidRPr="00C46A2F" w:rsidRDefault="002375AB" w:rsidP="00C46A2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46A2F">
              <w:rPr>
                <w:rFonts w:ascii="Times New Roman" w:eastAsia="TimesNewRoman" w:hAnsi="Times New Roman" w:cs="Times New Roman"/>
                <w:sz w:val="24"/>
                <w:szCs w:val="24"/>
              </w:rPr>
              <w:t>Механизация</w:t>
            </w:r>
          </w:p>
          <w:p w:rsidR="002375AB" w:rsidRPr="00C46A2F" w:rsidRDefault="002375AB" w:rsidP="00C46A2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46A2F">
              <w:rPr>
                <w:rFonts w:ascii="Times New Roman" w:eastAsia="TimesNewRoman" w:hAnsi="Times New Roman" w:cs="Times New Roman"/>
                <w:sz w:val="24"/>
                <w:szCs w:val="24"/>
              </w:rPr>
              <w:t>сельского</w:t>
            </w:r>
          </w:p>
          <w:p w:rsidR="002375AB" w:rsidRPr="00C46A2F" w:rsidRDefault="002375AB" w:rsidP="00C4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2F">
              <w:rPr>
                <w:rFonts w:ascii="Times New Roman" w:eastAsia="TimesNewRoman" w:hAnsi="Times New Roman" w:cs="Times New Roman"/>
                <w:sz w:val="24"/>
                <w:szCs w:val="24"/>
              </w:rPr>
              <w:t>хозяйства</w:t>
            </w:r>
          </w:p>
        </w:tc>
        <w:tc>
          <w:tcPr>
            <w:tcW w:w="3543" w:type="dxa"/>
          </w:tcPr>
          <w:p w:rsidR="002375AB" w:rsidRPr="00C46A2F" w:rsidRDefault="002375AB" w:rsidP="00C46A2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46A2F">
              <w:rPr>
                <w:rFonts w:ascii="Times New Roman" w:eastAsia="TimesNewRoman" w:hAnsi="Times New Roman" w:cs="Times New Roman"/>
                <w:sz w:val="24"/>
                <w:szCs w:val="24"/>
              </w:rPr>
              <w:t>Механизация, автоматизация</w:t>
            </w:r>
          </w:p>
          <w:p w:rsidR="002375AB" w:rsidRPr="00D80FAE" w:rsidRDefault="002375AB" w:rsidP="00D80FA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46A2F">
              <w:rPr>
                <w:rFonts w:ascii="Times New Roman" w:eastAsia="TimesNewRoman" w:hAnsi="Times New Roman" w:cs="Times New Roman"/>
                <w:sz w:val="24"/>
                <w:szCs w:val="24"/>
              </w:rPr>
              <w:t>и компьютеризация агропромышленного</w:t>
            </w:r>
            <w:r w:rsidR="00D80FAE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C46A2F">
              <w:rPr>
                <w:rFonts w:ascii="Times New Roman" w:eastAsia="TimesNew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5670" w:type="dxa"/>
          </w:tcPr>
          <w:p w:rsidR="002375AB" w:rsidRPr="00C46A2F" w:rsidRDefault="002375AB" w:rsidP="00C46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AB" w:rsidRPr="00C46A2F" w:rsidTr="00D80FAE">
        <w:tc>
          <w:tcPr>
            <w:tcW w:w="1555" w:type="dxa"/>
            <w:vMerge/>
          </w:tcPr>
          <w:p w:rsidR="002375AB" w:rsidRPr="00C46A2F" w:rsidRDefault="002375AB" w:rsidP="00C46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375AB" w:rsidRPr="00D80FAE" w:rsidRDefault="002375AB" w:rsidP="00D80FAE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46A2F">
              <w:rPr>
                <w:rFonts w:ascii="Times New Roman" w:eastAsia="TimesNewRoman" w:hAnsi="Times New Roman" w:cs="Times New Roman"/>
                <w:sz w:val="24"/>
                <w:szCs w:val="24"/>
              </w:rPr>
              <w:t>Применение машин и механизмов нового</w:t>
            </w:r>
            <w:r w:rsidR="00D80FAE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C46A2F">
              <w:rPr>
                <w:rFonts w:ascii="Times New Roman" w:eastAsia="TimesNewRoman" w:hAnsi="Times New Roman" w:cs="Times New Roman"/>
                <w:sz w:val="24"/>
                <w:szCs w:val="24"/>
              </w:rPr>
              <w:t>поколения (ресурсосберегающих</w:t>
            </w:r>
            <w:r w:rsidR="00D80FAE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46A2F">
              <w:rPr>
                <w:rFonts w:ascii="Times New Roman" w:eastAsia="TimesNewRoman" w:hAnsi="Times New Roman" w:cs="Times New Roman"/>
                <w:sz w:val="24"/>
                <w:szCs w:val="24"/>
              </w:rPr>
              <w:t>и экологически безопасных)</w:t>
            </w:r>
          </w:p>
        </w:tc>
        <w:tc>
          <w:tcPr>
            <w:tcW w:w="5670" w:type="dxa"/>
          </w:tcPr>
          <w:p w:rsidR="002375AB" w:rsidRPr="00C46A2F" w:rsidRDefault="002375AB" w:rsidP="00C46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AB" w:rsidRPr="00C46A2F" w:rsidTr="00D80FAE">
        <w:tc>
          <w:tcPr>
            <w:tcW w:w="1555" w:type="dxa"/>
            <w:vMerge w:val="restart"/>
          </w:tcPr>
          <w:p w:rsidR="002375AB" w:rsidRPr="00C46A2F" w:rsidRDefault="002375AB" w:rsidP="00C46A2F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46A2F">
              <w:rPr>
                <w:rFonts w:ascii="Times New Roman" w:eastAsia="TimesNewRoman" w:hAnsi="Times New Roman" w:cs="Times New Roman"/>
                <w:sz w:val="24"/>
                <w:szCs w:val="24"/>
              </w:rPr>
              <w:t>Перерабатывающие</w:t>
            </w:r>
          </w:p>
          <w:p w:rsidR="002375AB" w:rsidRPr="002375AB" w:rsidRDefault="002375AB" w:rsidP="002375A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46A2F">
              <w:rPr>
                <w:rFonts w:ascii="Times New Roman" w:eastAsia="TimesNewRoman" w:hAnsi="Times New Roman" w:cs="Times New Roman"/>
                <w:sz w:val="24"/>
                <w:szCs w:val="24"/>
              </w:rPr>
              <w:t>предприятия АПК</w:t>
            </w:r>
          </w:p>
        </w:tc>
        <w:tc>
          <w:tcPr>
            <w:tcW w:w="3543" w:type="dxa"/>
          </w:tcPr>
          <w:p w:rsidR="002375AB" w:rsidRPr="002375AB" w:rsidRDefault="002375AB" w:rsidP="002375A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C46A2F">
              <w:rPr>
                <w:rFonts w:ascii="Times New Roman" w:eastAsia="TimesNewRoman" w:hAnsi="Times New Roman" w:cs="Times New Roman"/>
                <w:sz w:val="24"/>
                <w:szCs w:val="24"/>
              </w:rPr>
              <w:t>Новые технологии переработки сельхозпродукции и производства пищевой продукции</w:t>
            </w:r>
          </w:p>
        </w:tc>
        <w:tc>
          <w:tcPr>
            <w:tcW w:w="5670" w:type="dxa"/>
          </w:tcPr>
          <w:p w:rsidR="002375AB" w:rsidRPr="00C46A2F" w:rsidRDefault="002375AB" w:rsidP="00C46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5AB" w:rsidRPr="00C46A2F" w:rsidTr="00D80FAE">
        <w:tc>
          <w:tcPr>
            <w:tcW w:w="1555" w:type="dxa"/>
            <w:vMerge/>
          </w:tcPr>
          <w:p w:rsidR="002375AB" w:rsidRPr="00C46A2F" w:rsidRDefault="002375AB" w:rsidP="00C46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375AB" w:rsidRPr="00C46A2F" w:rsidRDefault="002375AB" w:rsidP="00C4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2F">
              <w:rPr>
                <w:rFonts w:ascii="Times New Roman" w:eastAsia="TimesNewRoman" w:hAnsi="Times New Roman" w:cs="Times New Roman"/>
                <w:sz w:val="24"/>
                <w:szCs w:val="24"/>
              </w:rPr>
              <w:t>Новые виды продукции высокого качества</w:t>
            </w:r>
          </w:p>
        </w:tc>
        <w:tc>
          <w:tcPr>
            <w:tcW w:w="5670" w:type="dxa"/>
          </w:tcPr>
          <w:p w:rsidR="002375AB" w:rsidRPr="00C46A2F" w:rsidRDefault="002375AB" w:rsidP="00C46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A2F" w:rsidRDefault="00C46A2F" w:rsidP="00C46A2F"/>
    <w:sectPr w:rsidR="00C46A2F" w:rsidSect="00D80FAE">
      <w:pgSz w:w="11906" w:h="16838" w:code="9"/>
      <w:pgMar w:top="1134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2F"/>
    <w:rsid w:val="002375AB"/>
    <w:rsid w:val="00AC697A"/>
    <w:rsid w:val="00B27384"/>
    <w:rsid w:val="00C3243A"/>
    <w:rsid w:val="00C46A2F"/>
    <w:rsid w:val="00C773D3"/>
    <w:rsid w:val="00D8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7847B-F33B-46DB-A9E0-1FF7D6E1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2023-03-31T15:49:00Z</dcterms:created>
  <dcterms:modified xsi:type="dcterms:W3CDTF">2023-04-03T16:24:00Z</dcterms:modified>
</cp:coreProperties>
</file>